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4FAF7E8" w:rsidR="00152A13" w:rsidRPr="00856508" w:rsidRDefault="00B16F5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B9A947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16F57">
              <w:rPr>
                <w:rFonts w:ascii="Tahoma" w:hAnsi="Tahoma" w:cs="Tahoma"/>
              </w:rPr>
              <w:t>Jose Azael Palacios Cruz</w:t>
            </w:r>
          </w:p>
          <w:p w14:paraId="39928B4E" w14:textId="77777777" w:rsidR="00B16F57" w:rsidRPr="00996E93" w:rsidRDefault="00B16F57" w:rsidP="00B16F57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5F6FFBC" w14:textId="77777777" w:rsidR="00B16F57" w:rsidRPr="00856508" w:rsidRDefault="00B16F57" w:rsidP="00B16F5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61F50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2144667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2009-2012</w:t>
            </w:r>
          </w:p>
          <w:p w14:paraId="6428F5BF" w14:textId="1173D8F5" w:rsidR="00856508" w:rsidRPr="00B16F57" w:rsidRDefault="00BA3E7F" w:rsidP="00B16F5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Federal </w:t>
            </w:r>
            <w:proofErr w:type="spellStart"/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Num</w:t>
            </w:r>
            <w:proofErr w:type="spellEnd"/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16F5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81C4F67" w:rsidR="008C34DF" w:rsidRPr="00B16F57" w:rsidRDefault="00BA3E7F" w:rsidP="00552D21">
            <w:pPr>
              <w:jc w:val="both"/>
              <w:rPr>
                <w:rFonts w:ascii="Tahoma" w:hAnsi="Tahoma" w:cs="Tahoma"/>
              </w:rPr>
            </w:pPr>
            <w:r w:rsidRPr="00B16F57">
              <w:rPr>
                <w:rFonts w:ascii="Tahoma" w:hAnsi="Tahoma" w:cs="Tahoma"/>
              </w:rPr>
              <w:t>Empresa</w:t>
            </w:r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112" w:rsidRPr="00B16F57">
              <w:rPr>
                <w:rFonts w:ascii="Tahoma" w:hAnsi="Tahoma" w:cs="Tahoma"/>
              </w:rPr>
              <w:t xml:space="preserve"> </w:t>
            </w:r>
            <w:r w:rsidR="00B16F57" w:rsidRPr="00B16F57">
              <w:rPr>
                <w:rFonts w:ascii="Tahoma" w:hAnsi="Tahoma" w:cs="Tahoma"/>
              </w:rPr>
              <w:t>Bodega Aurrera</w:t>
            </w:r>
          </w:p>
          <w:p w14:paraId="28383F74" w14:textId="511F10A3" w:rsidR="00BA3E7F" w:rsidRPr="00B16F57" w:rsidRDefault="00BA3E7F" w:rsidP="00552D21">
            <w:pPr>
              <w:jc w:val="both"/>
              <w:rPr>
                <w:rFonts w:ascii="Tahoma" w:hAnsi="Tahoma" w:cs="Tahoma"/>
              </w:rPr>
            </w:pPr>
            <w:r w:rsidRPr="00B16F57">
              <w:rPr>
                <w:rFonts w:ascii="Tahoma" w:hAnsi="Tahoma" w:cs="Tahoma"/>
              </w:rPr>
              <w:t>Periodo</w:t>
            </w:r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112" w:rsidRPr="00B16F57">
              <w:rPr>
                <w:rFonts w:ascii="Tahoma" w:hAnsi="Tahoma" w:cs="Tahoma"/>
              </w:rPr>
              <w:t xml:space="preserve"> </w:t>
            </w:r>
            <w:r w:rsidR="00B16F57" w:rsidRPr="00B16F57">
              <w:rPr>
                <w:rFonts w:ascii="Tahoma" w:hAnsi="Tahoma" w:cs="Tahoma"/>
              </w:rPr>
              <w:t>septiembre 2023- diciembre 2023</w:t>
            </w:r>
          </w:p>
          <w:p w14:paraId="10E7067B" w14:textId="2FCE1E79" w:rsidR="00BA3E7F" w:rsidRPr="00B16F57" w:rsidRDefault="00BA3E7F" w:rsidP="00552D21">
            <w:pPr>
              <w:jc w:val="both"/>
              <w:rPr>
                <w:rFonts w:ascii="Tahoma" w:hAnsi="Tahoma" w:cs="Tahoma"/>
              </w:rPr>
            </w:pPr>
            <w:r w:rsidRPr="00B16F57">
              <w:rPr>
                <w:rFonts w:ascii="Tahoma" w:hAnsi="Tahoma" w:cs="Tahoma"/>
              </w:rPr>
              <w:t>Cargo</w:t>
            </w:r>
            <w:r w:rsidR="00B16F5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F1112" w:rsidRPr="00B16F57">
              <w:rPr>
                <w:rFonts w:ascii="Tahoma" w:hAnsi="Tahoma" w:cs="Tahoma"/>
              </w:rPr>
              <w:t xml:space="preserve"> </w:t>
            </w:r>
            <w:r w:rsidR="00B16F57" w:rsidRPr="00B16F57">
              <w:rPr>
                <w:rFonts w:ascii="Tahoma" w:hAnsi="Tahoma" w:cs="Tahoma"/>
              </w:rPr>
              <w:t>Auxiliar Multifuncional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31DB" w14:textId="77777777" w:rsidR="00ED4163" w:rsidRDefault="00ED4163" w:rsidP="00527FC7">
      <w:pPr>
        <w:spacing w:after="0" w:line="240" w:lineRule="auto"/>
      </w:pPr>
      <w:r>
        <w:separator/>
      </w:r>
    </w:p>
  </w:endnote>
  <w:endnote w:type="continuationSeparator" w:id="0">
    <w:p w14:paraId="430FD1E1" w14:textId="77777777" w:rsidR="00ED4163" w:rsidRDefault="00ED416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D83A" w14:textId="77777777" w:rsidR="00ED4163" w:rsidRDefault="00ED4163" w:rsidP="00527FC7">
      <w:pPr>
        <w:spacing w:after="0" w:line="240" w:lineRule="auto"/>
      </w:pPr>
      <w:r>
        <w:separator/>
      </w:r>
    </w:p>
  </w:footnote>
  <w:footnote w:type="continuationSeparator" w:id="0">
    <w:p w14:paraId="72F2E224" w14:textId="77777777" w:rsidR="00ED4163" w:rsidRDefault="00ED416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757054">
    <w:abstractNumId w:val="7"/>
  </w:num>
  <w:num w:numId="2" w16cid:durableId="1065448188">
    <w:abstractNumId w:val="7"/>
  </w:num>
  <w:num w:numId="3" w16cid:durableId="1856575697">
    <w:abstractNumId w:val="6"/>
  </w:num>
  <w:num w:numId="4" w16cid:durableId="1781297184">
    <w:abstractNumId w:val="5"/>
  </w:num>
  <w:num w:numId="5" w16cid:durableId="986013478">
    <w:abstractNumId w:val="2"/>
  </w:num>
  <w:num w:numId="6" w16cid:durableId="88434034">
    <w:abstractNumId w:val="3"/>
  </w:num>
  <w:num w:numId="7" w16cid:durableId="968625775">
    <w:abstractNumId w:val="4"/>
  </w:num>
  <w:num w:numId="8" w16cid:durableId="1512529538">
    <w:abstractNumId w:val="1"/>
  </w:num>
  <w:num w:numId="9" w16cid:durableId="12081003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648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4A68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111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6F57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416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2024-05-06T23:41:00Z</dcterms:created>
  <dcterms:modified xsi:type="dcterms:W3CDTF">2024-05-30T22:13:00Z</dcterms:modified>
</cp:coreProperties>
</file>